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90189049b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39170a57f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5fac1e679470e" /><Relationship Type="http://schemas.openxmlformats.org/officeDocument/2006/relationships/numbering" Target="/word/numbering.xml" Id="Rc8b8762be6964628" /><Relationship Type="http://schemas.openxmlformats.org/officeDocument/2006/relationships/settings" Target="/word/settings.xml" Id="R863e26f055d2482d" /><Relationship Type="http://schemas.openxmlformats.org/officeDocument/2006/relationships/image" Target="/word/media/11cea7a3-4862-42eb-bf02-62400c068a9f.png" Id="R21939170a57f471d" /></Relationships>
</file>