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4b505ded8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cabe51e84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Jasiennik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d7e4f3e344436" /><Relationship Type="http://schemas.openxmlformats.org/officeDocument/2006/relationships/numbering" Target="/word/numbering.xml" Id="Rda6f99bae09d457a" /><Relationship Type="http://schemas.openxmlformats.org/officeDocument/2006/relationships/settings" Target="/word/settings.xml" Id="R706ccffa8e564ce2" /><Relationship Type="http://schemas.openxmlformats.org/officeDocument/2006/relationships/image" Target="/word/media/c2bd225b-3242-4193-8a5f-a4ef5fb300a6.png" Id="R37bcabe51e84419f" /></Relationships>
</file>