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415193a8848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883c2bb0c242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94cba54357469a" /><Relationship Type="http://schemas.openxmlformats.org/officeDocument/2006/relationships/numbering" Target="/word/numbering.xml" Id="R2b27265246d646e1" /><Relationship Type="http://schemas.openxmlformats.org/officeDocument/2006/relationships/settings" Target="/word/settings.xml" Id="R3af4a22c1978457f" /><Relationship Type="http://schemas.openxmlformats.org/officeDocument/2006/relationships/image" Target="/word/media/04b26d97-fdb9-4d8e-9ce2-0b70c00ac2cf.png" Id="R7f883c2bb0c242a8" /></Relationships>
</file>