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20cf0e375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b51a74d2f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9207773c644eb" /><Relationship Type="http://schemas.openxmlformats.org/officeDocument/2006/relationships/numbering" Target="/word/numbering.xml" Id="Rf61bf19cc3ff42b2" /><Relationship Type="http://schemas.openxmlformats.org/officeDocument/2006/relationships/settings" Target="/word/settings.xml" Id="Rfee0846a1fb84cb3" /><Relationship Type="http://schemas.openxmlformats.org/officeDocument/2006/relationships/image" Target="/word/media/04eb00ee-80e7-4b59-bf00-00b3830e377a.png" Id="R1acb51a74d2f42af" /></Relationships>
</file>