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be3a00047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c5c085978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f513ded4349d4" /><Relationship Type="http://schemas.openxmlformats.org/officeDocument/2006/relationships/numbering" Target="/word/numbering.xml" Id="R068450f9489d432d" /><Relationship Type="http://schemas.openxmlformats.org/officeDocument/2006/relationships/settings" Target="/word/settings.xml" Id="Raaf4f7234c1c435c" /><Relationship Type="http://schemas.openxmlformats.org/officeDocument/2006/relationships/image" Target="/word/media/719424a2-1454-423e-a8c0-8bb062fc2458.png" Id="Rbe2c5c0859784036" /></Relationships>
</file>