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eba7f2efe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f2c4c3b41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Jaszczerz,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e3085a6b94df2" /><Relationship Type="http://schemas.openxmlformats.org/officeDocument/2006/relationships/numbering" Target="/word/numbering.xml" Id="R95c18658ce6b44fd" /><Relationship Type="http://schemas.openxmlformats.org/officeDocument/2006/relationships/settings" Target="/word/settings.xml" Id="Rd3814e4e63f74e7a" /><Relationship Type="http://schemas.openxmlformats.org/officeDocument/2006/relationships/image" Target="/word/media/bffbeeac-626b-4c10-b6ad-1192e51657a2.png" Id="Rcdcf2c4c3b414450" /></Relationships>
</file>