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c3f507f89943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d95bfd6e424a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Jaszowiec,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c8c224c09a4fe3" /><Relationship Type="http://schemas.openxmlformats.org/officeDocument/2006/relationships/numbering" Target="/word/numbering.xml" Id="Ra24610e23a9540b5" /><Relationship Type="http://schemas.openxmlformats.org/officeDocument/2006/relationships/settings" Target="/word/settings.xml" Id="Rf048b76c7daa4638" /><Relationship Type="http://schemas.openxmlformats.org/officeDocument/2006/relationships/image" Target="/word/media/87af0eb8-5424-4e73-8fa5-bf50c4cb1d95.png" Id="R61d95bfd6e424a97" /></Relationships>
</file>