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b519a3a8a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c1d277beb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365e0aff442a7" /><Relationship Type="http://schemas.openxmlformats.org/officeDocument/2006/relationships/numbering" Target="/word/numbering.xml" Id="R606d744a36064eb2" /><Relationship Type="http://schemas.openxmlformats.org/officeDocument/2006/relationships/settings" Target="/word/settings.xml" Id="Rfaff7f30e7c24ed6" /><Relationship Type="http://schemas.openxmlformats.org/officeDocument/2006/relationships/image" Target="/word/media/4dc2a6a4-ec45-45af-a37b-eaa222edce78.png" Id="R9a8c1d277beb4535" /></Relationships>
</file>