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b8b0abcd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e92f82612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229e49a914f7f" /><Relationship Type="http://schemas.openxmlformats.org/officeDocument/2006/relationships/numbering" Target="/word/numbering.xml" Id="R0c96962b495e42a0" /><Relationship Type="http://schemas.openxmlformats.org/officeDocument/2006/relationships/settings" Target="/word/settings.xml" Id="R1f2670fdc89e4143" /><Relationship Type="http://schemas.openxmlformats.org/officeDocument/2006/relationships/image" Target="/word/media/d3d1f3e9-871b-4436-bf9c-3ef3cf4a0e5d.png" Id="Rf6fe92f82612463f" /></Relationships>
</file>