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e1552751a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c47c53547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385b54a884c8d" /><Relationship Type="http://schemas.openxmlformats.org/officeDocument/2006/relationships/numbering" Target="/word/numbering.xml" Id="R658c8f08017a44bd" /><Relationship Type="http://schemas.openxmlformats.org/officeDocument/2006/relationships/settings" Target="/word/settings.xml" Id="R26a9590fb97e4493" /><Relationship Type="http://schemas.openxmlformats.org/officeDocument/2006/relationships/image" Target="/word/media/eacda7e5-c0eb-4bdb-95d3-24dad8277a4b.png" Id="R3bdc47c535474b55" /></Relationships>
</file>