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adc8827f6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fcafd57e0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Jazwina,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8c67287764430" /><Relationship Type="http://schemas.openxmlformats.org/officeDocument/2006/relationships/numbering" Target="/word/numbering.xml" Id="R61abcfb61bbb47c8" /><Relationship Type="http://schemas.openxmlformats.org/officeDocument/2006/relationships/settings" Target="/word/settings.xml" Id="R7191bb0131cb44e5" /><Relationship Type="http://schemas.openxmlformats.org/officeDocument/2006/relationships/image" Target="/word/media/e031eb0d-227d-470b-a6f5-70a474f14c62.png" Id="Rd03fcafd57e04fd7" /></Relationships>
</file>