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dc2551a16e4d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4cc207d45641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Jedlnia-Letnisko,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5f6e5547af4fa2" /><Relationship Type="http://schemas.openxmlformats.org/officeDocument/2006/relationships/numbering" Target="/word/numbering.xml" Id="Rfca6c5382fd341ce" /><Relationship Type="http://schemas.openxmlformats.org/officeDocument/2006/relationships/settings" Target="/word/settings.xml" Id="Recfc039c085d4643" /><Relationship Type="http://schemas.openxmlformats.org/officeDocument/2006/relationships/image" Target="/word/media/d2f09fdc-fbb6-49a2-999f-d8a5c9e4ff2d.png" Id="R274cc207d4564121" /></Relationships>
</file>