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516b821e7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401da909c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Jednorozec,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97b96c3274049" /><Relationship Type="http://schemas.openxmlformats.org/officeDocument/2006/relationships/numbering" Target="/word/numbering.xml" Id="R5c58c2a0cace46bd" /><Relationship Type="http://schemas.openxmlformats.org/officeDocument/2006/relationships/settings" Target="/word/settings.xml" Id="Re905ae724e674822" /><Relationship Type="http://schemas.openxmlformats.org/officeDocument/2006/relationships/image" Target="/word/media/110d638d-d547-4f5b-8c95-e3bb975956d6.png" Id="R925401da909c44a0" /></Relationships>
</file>