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3196a4926a4e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32d40ebf3945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Jedrzejow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75ae5feb624934" /><Relationship Type="http://schemas.openxmlformats.org/officeDocument/2006/relationships/numbering" Target="/word/numbering.xml" Id="R2cb59790382a476d" /><Relationship Type="http://schemas.openxmlformats.org/officeDocument/2006/relationships/settings" Target="/word/settings.xml" Id="R1cc6e1096ecb42c2" /><Relationship Type="http://schemas.openxmlformats.org/officeDocument/2006/relationships/image" Target="/word/media/321a8059-95be-400f-bdba-1f1c41e5edf3.png" Id="R0e32d40ebf3945f2" /></Relationships>
</file>