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59b3bc275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9dcaf33f8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2945f47774c3c" /><Relationship Type="http://schemas.openxmlformats.org/officeDocument/2006/relationships/numbering" Target="/word/numbering.xml" Id="Rfdeddfe3d4a9442a" /><Relationship Type="http://schemas.openxmlformats.org/officeDocument/2006/relationships/settings" Target="/word/settings.xml" Id="Rc0f31bdce17c4ff9" /><Relationship Type="http://schemas.openxmlformats.org/officeDocument/2006/relationships/image" Target="/word/media/b5d0d6d9-e9d9-4df1-9036-44d604fd0455.png" Id="R5419dcaf33f84706" /></Relationships>
</file>