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9d64d0c44742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8ae3d8238149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Jeziorki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0b9b25e9844562" /><Relationship Type="http://schemas.openxmlformats.org/officeDocument/2006/relationships/numbering" Target="/word/numbering.xml" Id="R78f45fbcd1dd494d" /><Relationship Type="http://schemas.openxmlformats.org/officeDocument/2006/relationships/settings" Target="/word/settings.xml" Id="Raea4525e3f1a4928" /><Relationship Type="http://schemas.openxmlformats.org/officeDocument/2006/relationships/image" Target="/word/media/cabf0abe-9a36-4547-bbf6-363074be3a0a.png" Id="R648ae3d8238149c8" /></Relationships>
</file>