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4a9ed2563e4a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c29a56b3f14a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de5e2c7bad44dc" /><Relationship Type="http://schemas.openxmlformats.org/officeDocument/2006/relationships/numbering" Target="/word/numbering.xml" Id="Rebd3387c18ca4c2b" /><Relationship Type="http://schemas.openxmlformats.org/officeDocument/2006/relationships/settings" Target="/word/settings.xml" Id="Rbe674a78612e438f" /><Relationship Type="http://schemas.openxmlformats.org/officeDocument/2006/relationships/image" Target="/word/media/9afd30d9-75dc-4059-9cd2-9d84a04ac165.png" Id="R0cc29a56b3f14adc" /></Relationships>
</file>