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9a5ed8572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7d5e45172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a957c052f4491" /><Relationship Type="http://schemas.openxmlformats.org/officeDocument/2006/relationships/numbering" Target="/word/numbering.xml" Id="R9e080ba645c2439c" /><Relationship Type="http://schemas.openxmlformats.org/officeDocument/2006/relationships/settings" Target="/word/settings.xml" Id="R34f28c292d444744" /><Relationship Type="http://schemas.openxmlformats.org/officeDocument/2006/relationships/image" Target="/word/media/cb1b991b-e5cb-4960-ab3b-9bd87aca9ae9.png" Id="Rb5d7d5e451724869" /></Relationships>
</file>