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2a24982ee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59123d52f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Jodlowno,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24c806c6e4b4c" /><Relationship Type="http://schemas.openxmlformats.org/officeDocument/2006/relationships/numbering" Target="/word/numbering.xml" Id="R407b148b78964083" /><Relationship Type="http://schemas.openxmlformats.org/officeDocument/2006/relationships/settings" Target="/word/settings.xml" Id="R54e32ad7ad2c4bd3" /><Relationship Type="http://schemas.openxmlformats.org/officeDocument/2006/relationships/image" Target="/word/media/95d08c71-8fc4-450c-9814-63afdf515963.png" Id="R4a759123d52f4476" /></Relationships>
</file>