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8bde8e02b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3f848afac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Jordanow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50be19284eb9" /><Relationship Type="http://schemas.openxmlformats.org/officeDocument/2006/relationships/numbering" Target="/word/numbering.xml" Id="Ra4975860fdd74fd8" /><Relationship Type="http://schemas.openxmlformats.org/officeDocument/2006/relationships/settings" Target="/word/settings.xml" Id="R6753aa247d69447b" /><Relationship Type="http://schemas.openxmlformats.org/officeDocument/2006/relationships/image" Target="/word/media/e8f08e03-a1cb-42f7-84fb-5291ce7d7c81.png" Id="Rd8d3f848afac4875" /></Relationships>
</file>