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12ffabd5c4a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1e26f071d746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01de48f398496e" /><Relationship Type="http://schemas.openxmlformats.org/officeDocument/2006/relationships/numbering" Target="/word/numbering.xml" Id="R7d7478f8360949cf" /><Relationship Type="http://schemas.openxmlformats.org/officeDocument/2006/relationships/settings" Target="/word/settings.xml" Id="Raadb3bab76664cb2" /><Relationship Type="http://schemas.openxmlformats.org/officeDocument/2006/relationships/image" Target="/word/media/500d184b-ed4e-44d1-bcd2-19da4f393f71.png" Id="Re71e26f071d74642" /></Relationships>
</file>