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4fac83455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56ae0b3f5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Jozefatow,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1c6bfb41b4b00" /><Relationship Type="http://schemas.openxmlformats.org/officeDocument/2006/relationships/numbering" Target="/word/numbering.xml" Id="Rba609d43709147e6" /><Relationship Type="http://schemas.openxmlformats.org/officeDocument/2006/relationships/settings" Target="/word/settings.xml" Id="R96c834337a85419f" /><Relationship Type="http://schemas.openxmlformats.org/officeDocument/2006/relationships/image" Target="/word/media/95135b9d-61f0-4aea-aafe-2540c748b7ec.png" Id="R1b256ae0b3f54c29" /></Relationships>
</file>