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1d65fa3d9f43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a5fa0571cf42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Julianpol,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7b5891b59d4172" /><Relationship Type="http://schemas.openxmlformats.org/officeDocument/2006/relationships/numbering" Target="/word/numbering.xml" Id="R23431820885a45e3" /><Relationship Type="http://schemas.openxmlformats.org/officeDocument/2006/relationships/settings" Target="/word/settings.xml" Id="R81dd90958b93424a" /><Relationship Type="http://schemas.openxmlformats.org/officeDocument/2006/relationships/image" Target="/word/media/220b7a5c-5184-494d-b575-7bc542c1a06c.png" Id="R09a5fa0571cf428b" /></Relationships>
</file>