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74df084dd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5acca01fe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13c27772b4c21" /><Relationship Type="http://schemas.openxmlformats.org/officeDocument/2006/relationships/numbering" Target="/word/numbering.xml" Id="R3d300ed122df4a1c" /><Relationship Type="http://schemas.openxmlformats.org/officeDocument/2006/relationships/settings" Target="/word/settings.xml" Id="R2189b1e3018a470d" /><Relationship Type="http://schemas.openxmlformats.org/officeDocument/2006/relationships/image" Target="/word/media/a059d219-90ca-4b99-81ff-dc0148863499.png" Id="Ra955acca01fe4b65" /></Relationships>
</file>