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a42832d55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f590bb658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6d0b745c546e1" /><Relationship Type="http://schemas.openxmlformats.org/officeDocument/2006/relationships/numbering" Target="/word/numbering.xml" Id="R2fa48a06c6c94abd" /><Relationship Type="http://schemas.openxmlformats.org/officeDocument/2006/relationships/settings" Target="/word/settings.xml" Id="R60a38de97f674d28" /><Relationship Type="http://schemas.openxmlformats.org/officeDocument/2006/relationships/image" Target="/word/media/cace177c-52bd-443c-a838-73ed02d47c1f.png" Id="R184f590bb6584a0a" /></Relationships>
</file>