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eef83f0ee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2f9bd7abf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daed21452446b" /><Relationship Type="http://schemas.openxmlformats.org/officeDocument/2006/relationships/numbering" Target="/word/numbering.xml" Id="Re6ccf98e4b8b4fcc" /><Relationship Type="http://schemas.openxmlformats.org/officeDocument/2006/relationships/settings" Target="/word/settings.xml" Id="Rffcfab12c68f4344" /><Relationship Type="http://schemas.openxmlformats.org/officeDocument/2006/relationships/image" Target="/word/media/a95de09e-4f67-442f-bce2-aa83c3bb7b5e.png" Id="R5472f9bd7abf498e" /></Relationships>
</file>