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37aeef761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8f9b1f82e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4f9d175034397" /><Relationship Type="http://schemas.openxmlformats.org/officeDocument/2006/relationships/numbering" Target="/word/numbering.xml" Id="R2c424cc6b9a44ff4" /><Relationship Type="http://schemas.openxmlformats.org/officeDocument/2006/relationships/settings" Target="/word/settings.xml" Id="R185d28b89fae4685" /><Relationship Type="http://schemas.openxmlformats.org/officeDocument/2006/relationships/image" Target="/word/media/3c7537e2-c5fc-45bd-9478-8de2e37f00c2.png" Id="R2f48f9b1f82e4656" /></Relationships>
</file>