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5e06055f84a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738fe3b5e646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e517ec2c6a4312" /><Relationship Type="http://schemas.openxmlformats.org/officeDocument/2006/relationships/numbering" Target="/word/numbering.xml" Id="R94b233d7d88b4e81" /><Relationship Type="http://schemas.openxmlformats.org/officeDocument/2006/relationships/settings" Target="/word/settings.xml" Id="Rf469616e47c04110" /><Relationship Type="http://schemas.openxmlformats.org/officeDocument/2006/relationships/image" Target="/word/media/c2418f22-750b-457a-9bb6-fe75da28516a.png" Id="R19738fe3b5e6467e" /></Relationships>
</file>