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0debdff2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e4c4f77ea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1f0ff9a554937" /><Relationship Type="http://schemas.openxmlformats.org/officeDocument/2006/relationships/numbering" Target="/word/numbering.xml" Id="R19c8114c5ef845bb" /><Relationship Type="http://schemas.openxmlformats.org/officeDocument/2006/relationships/settings" Target="/word/settings.xml" Id="R7e11670f17284b47" /><Relationship Type="http://schemas.openxmlformats.org/officeDocument/2006/relationships/image" Target="/word/media/e9135cd9-23f3-49f7-be28-890d21dce665.png" Id="R2a5e4c4f77ea468b" /></Relationships>
</file>