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c1ff495bb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f77fbf94b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a79cee064792" /><Relationship Type="http://schemas.openxmlformats.org/officeDocument/2006/relationships/numbering" Target="/word/numbering.xml" Id="R74573556df3c4446" /><Relationship Type="http://schemas.openxmlformats.org/officeDocument/2006/relationships/settings" Target="/word/settings.xml" Id="Reb6f99b8385d4054" /><Relationship Type="http://schemas.openxmlformats.org/officeDocument/2006/relationships/image" Target="/word/media/e73565c4-950c-45de-bded-532279dca45f.png" Id="Rd56f77fbf94b4652" /></Relationships>
</file>