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f2dcc31a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87d9c005e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Kabluskowo,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41d0ee7ea4b8f" /><Relationship Type="http://schemas.openxmlformats.org/officeDocument/2006/relationships/numbering" Target="/word/numbering.xml" Id="R100f39545a5b460e" /><Relationship Type="http://schemas.openxmlformats.org/officeDocument/2006/relationships/settings" Target="/word/settings.xml" Id="Rcfc0a22719194f4c" /><Relationship Type="http://schemas.openxmlformats.org/officeDocument/2006/relationships/image" Target="/word/media/4791eee8-23de-4b24-b8b5-e5c54c658bfb.png" Id="R4e687d9c005e4b5c" /></Relationships>
</file>