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bf976d4fc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a4ef6c351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5922da8334d48" /><Relationship Type="http://schemas.openxmlformats.org/officeDocument/2006/relationships/numbering" Target="/word/numbering.xml" Id="Rbe5f27b93f564f68" /><Relationship Type="http://schemas.openxmlformats.org/officeDocument/2006/relationships/settings" Target="/word/settings.xml" Id="R6d88e0e7b52f421c" /><Relationship Type="http://schemas.openxmlformats.org/officeDocument/2006/relationships/image" Target="/word/media/8b771791-4643-412f-afc0-a81a3ae9f22e.png" Id="Rf7fa4ef6c351454e" /></Relationships>
</file>