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c0a68be90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3e9769e4e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Kacperkow,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2953062da4ccb" /><Relationship Type="http://schemas.openxmlformats.org/officeDocument/2006/relationships/numbering" Target="/word/numbering.xml" Id="Ra7f8b3b092b6490d" /><Relationship Type="http://schemas.openxmlformats.org/officeDocument/2006/relationships/settings" Target="/word/settings.xml" Id="Ra4635e4931b1459f" /><Relationship Type="http://schemas.openxmlformats.org/officeDocument/2006/relationships/image" Target="/word/media/c440d3a3-2dd5-4f39-8229-e45d9c345661.png" Id="R5253e9769e4e4d83" /></Relationships>
</file>