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85192ffd7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80d7f8e2f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1a9e0141948b5" /><Relationship Type="http://schemas.openxmlformats.org/officeDocument/2006/relationships/numbering" Target="/word/numbering.xml" Id="R99ffe00076a34b91" /><Relationship Type="http://schemas.openxmlformats.org/officeDocument/2006/relationships/settings" Target="/word/settings.xml" Id="Rb2f80033e596419a" /><Relationship Type="http://schemas.openxmlformats.org/officeDocument/2006/relationships/image" Target="/word/media/6c355446-04d0-451e-952a-a6d7109b5ece.png" Id="Rbf180d7f8e2f413e" /></Relationships>
</file>