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16b168a504b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e8334e28d42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aba5a077a4d9a" /><Relationship Type="http://schemas.openxmlformats.org/officeDocument/2006/relationships/numbering" Target="/word/numbering.xml" Id="R60ec66d290694df1" /><Relationship Type="http://schemas.openxmlformats.org/officeDocument/2006/relationships/settings" Target="/word/settings.xml" Id="R379fa4b56dd649a8" /><Relationship Type="http://schemas.openxmlformats.org/officeDocument/2006/relationships/image" Target="/word/media/e7f3c7be-c1db-45db-b524-6eb5ffdde583.png" Id="R356e8334e28d4252" /></Relationships>
</file>