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c4f67bc88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d626eb9f2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Kaczki Plastowe,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c6a4009764690" /><Relationship Type="http://schemas.openxmlformats.org/officeDocument/2006/relationships/numbering" Target="/word/numbering.xml" Id="R31e6e672671c471f" /><Relationship Type="http://schemas.openxmlformats.org/officeDocument/2006/relationships/settings" Target="/word/settings.xml" Id="Rf5646c42ab024e64" /><Relationship Type="http://schemas.openxmlformats.org/officeDocument/2006/relationships/image" Target="/word/media/7f1e86f8-991a-4ee3-9fcc-77de28189839.png" Id="R500d626eb9f240ef" /></Relationships>
</file>