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fa18f5806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23ae853b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e5a60dfca49aa" /><Relationship Type="http://schemas.openxmlformats.org/officeDocument/2006/relationships/numbering" Target="/word/numbering.xml" Id="Rdd7ebf5994434a64" /><Relationship Type="http://schemas.openxmlformats.org/officeDocument/2006/relationships/settings" Target="/word/settings.xml" Id="R983ba221de654a51" /><Relationship Type="http://schemas.openxmlformats.org/officeDocument/2006/relationships/image" Target="/word/media/24290286-00ae-410a-88a0-347b02e472f2.png" Id="R48ff23ae853b47a0" /></Relationships>
</file>