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05f7daae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24f06e208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1bbddbd3477c" /><Relationship Type="http://schemas.openxmlformats.org/officeDocument/2006/relationships/numbering" Target="/word/numbering.xml" Id="Rfff6e1996d4b46ef" /><Relationship Type="http://schemas.openxmlformats.org/officeDocument/2006/relationships/settings" Target="/word/settings.xml" Id="R651277a8407142d6" /><Relationship Type="http://schemas.openxmlformats.org/officeDocument/2006/relationships/image" Target="/word/media/ce196de6-427f-44bb-9267-3830ea27e89c.png" Id="R90324f06e2084665" /></Relationships>
</file>