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fbe795e7b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eb21d812d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e8fe807004989" /><Relationship Type="http://schemas.openxmlformats.org/officeDocument/2006/relationships/numbering" Target="/word/numbering.xml" Id="R0b7907f925e340fb" /><Relationship Type="http://schemas.openxmlformats.org/officeDocument/2006/relationships/settings" Target="/word/settings.xml" Id="R87f3543ddb43452e" /><Relationship Type="http://schemas.openxmlformats.org/officeDocument/2006/relationships/image" Target="/word/media/12530501-7586-4a88-bc9c-429a5bc6538e.png" Id="R2c0eb21d812d4f92" /></Relationships>
</file>