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4ea96cf13342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e31ce5cb7245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Kadlubska Wola,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9b96dfac2846ca" /><Relationship Type="http://schemas.openxmlformats.org/officeDocument/2006/relationships/numbering" Target="/word/numbering.xml" Id="R9bf63f5800a5409c" /><Relationship Type="http://schemas.openxmlformats.org/officeDocument/2006/relationships/settings" Target="/word/settings.xml" Id="R7bcfd3ef72274fe3" /><Relationship Type="http://schemas.openxmlformats.org/officeDocument/2006/relationships/image" Target="/word/media/e6388cf2-90f1-4e85-957c-396a33372beb.png" Id="Re6e31ce5cb724579" /></Relationships>
</file>