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3d14a8956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30c11c9ff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201e8e7c94912" /><Relationship Type="http://schemas.openxmlformats.org/officeDocument/2006/relationships/numbering" Target="/word/numbering.xml" Id="R42b6d5f9488548cf" /><Relationship Type="http://schemas.openxmlformats.org/officeDocument/2006/relationships/settings" Target="/word/settings.xml" Id="R9496d7c6e2784e6a" /><Relationship Type="http://schemas.openxmlformats.org/officeDocument/2006/relationships/image" Target="/word/media/adfbdbf1-db0f-4541-b71a-7ecc19e8147d.png" Id="R3a230c11c9ff4c06" /></Relationships>
</file>