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4e036fcf9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a8ea5fd8b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Kadzidlowo,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3be92dde34802" /><Relationship Type="http://schemas.openxmlformats.org/officeDocument/2006/relationships/numbering" Target="/word/numbering.xml" Id="R3f6f8c57dd13453c" /><Relationship Type="http://schemas.openxmlformats.org/officeDocument/2006/relationships/settings" Target="/word/settings.xml" Id="R3ed42f50cb4746a9" /><Relationship Type="http://schemas.openxmlformats.org/officeDocument/2006/relationships/image" Target="/word/media/fdabe49a-26ea-40b7-916a-b92566c96624.png" Id="Rf0aa8ea5fd8b4993" /></Relationships>
</file>