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8c1ace2ece4d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fe880e15944b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3e33388dd44df7" /><Relationship Type="http://schemas.openxmlformats.org/officeDocument/2006/relationships/numbering" Target="/word/numbering.xml" Id="R32b9a14d5e7e4368" /><Relationship Type="http://schemas.openxmlformats.org/officeDocument/2006/relationships/settings" Target="/word/settings.xml" Id="R6ded87061ae849d8" /><Relationship Type="http://schemas.openxmlformats.org/officeDocument/2006/relationships/image" Target="/word/media/bc59e530-70a7-47a1-bd20-8be521a94ddf.png" Id="Rcffe880e15944b33" /></Relationships>
</file>