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f45d15df7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1e82609fa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Kalinowo Faszcze,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c2c0bb0de4ae0" /><Relationship Type="http://schemas.openxmlformats.org/officeDocument/2006/relationships/numbering" Target="/word/numbering.xml" Id="R59a1c4e2c9d745d4" /><Relationship Type="http://schemas.openxmlformats.org/officeDocument/2006/relationships/settings" Target="/word/settings.xml" Id="R9809d6dab5634a11" /><Relationship Type="http://schemas.openxmlformats.org/officeDocument/2006/relationships/image" Target="/word/media/2799a8a0-081a-42ef-aa1e-fd7ed90536f5.png" Id="R7101e82609fa430d" /></Relationships>
</file>