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a8d93c1dd240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cabe11f4904b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Kalisz Pomorski,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a39059ccda4c5d" /><Relationship Type="http://schemas.openxmlformats.org/officeDocument/2006/relationships/numbering" Target="/word/numbering.xml" Id="R4d6203cd12544edf" /><Relationship Type="http://schemas.openxmlformats.org/officeDocument/2006/relationships/settings" Target="/word/settings.xml" Id="R5677799070c0433e" /><Relationship Type="http://schemas.openxmlformats.org/officeDocument/2006/relationships/image" Target="/word/media/fbab362e-f375-41d6-a08a-a6d37e191458.png" Id="R7fcabe11f4904b9d" /></Relationships>
</file>