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933d318b2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9ecef8b13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Kaliszkowice Kaliskie,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ae372249f47e9" /><Relationship Type="http://schemas.openxmlformats.org/officeDocument/2006/relationships/numbering" Target="/word/numbering.xml" Id="Rbda19f0d0c234983" /><Relationship Type="http://schemas.openxmlformats.org/officeDocument/2006/relationships/settings" Target="/word/settings.xml" Id="R3d9dc62be3d04f99" /><Relationship Type="http://schemas.openxmlformats.org/officeDocument/2006/relationships/image" Target="/word/media/0e575c25-ec1a-46bf-bd00-4058f5474818.png" Id="Re9c9ecef8b13407d" /></Relationships>
</file>