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ad7605af2843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44ad75eb7141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Kalow,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ebb985e2af4495c" /><Relationship Type="http://schemas.openxmlformats.org/officeDocument/2006/relationships/numbering" Target="/word/numbering.xml" Id="R4cd4e800039d47d5" /><Relationship Type="http://schemas.openxmlformats.org/officeDocument/2006/relationships/settings" Target="/word/settings.xml" Id="Ra7bb01c822994c66" /><Relationship Type="http://schemas.openxmlformats.org/officeDocument/2006/relationships/image" Target="/word/media/3a12f2c7-ba2b-4077-8cea-4b8519d1e655.png" Id="R6844ad75eb71414e" /></Relationships>
</file>