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1154b2776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3e3b15771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1f985439c4716" /><Relationship Type="http://schemas.openxmlformats.org/officeDocument/2006/relationships/numbering" Target="/word/numbering.xml" Id="R0c368abcd9ed4307" /><Relationship Type="http://schemas.openxmlformats.org/officeDocument/2006/relationships/settings" Target="/word/settings.xml" Id="R429842c503c94daf" /><Relationship Type="http://schemas.openxmlformats.org/officeDocument/2006/relationships/image" Target="/word/media/4441eaeb-4614-426e-a1e9-94518b1e0912.png" Id="R7113e3b157714b2c" /></Relationships>
</file>