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8588e7e28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f7f3ee3ca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3948ce2fc42a8" /><Relationship Type="http://schemas.openxmlformats.org/officeDocument/2006/relationships/numbering" Target="/word/numbering.xml" Id="Rebf3105ae95f4cde" /><Relationship Type="http://schemas.openxmlformats.org/officeDocument/2006/relationships/settings" Target="/word/settings.xml" Id="R29b5edf5bfa24d8d" /><Relationship Type="http://schemas.openxmlformats.org/officeDocument/2006/relationships/image" Target="/word/media/2c1c27a0-3123-499f-91cf-ad56e681cc60.png" Id="R8a9f7f3ee3ca43a5" /></Relationships>
</file>