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6624bea66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897fec3c2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1f24a59c24a60" /><Relationship Type="http://schemas.openxmlformats.org/officeDocument/2006/relationships/numbering" Target="/word/numbering.xml" Id="R5b7080d8ed104e32" /><Relationship Type="http://schemas.openxmlformats.org/officeDocument/2006/relationships/settings" Target="/word/settings.xml" Id="R9a887ab87fc34b35" /><Relationship Type="http://schemas.openxmlformats.org/officeDocument/2006/relationships/image" Target="/word/media/0a9898f3-befb-46ba-a859-553726c83f48.png" Id="R6b2897fec3c248cd" /></Relationships>
</file>